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1145" w:tblpY="414"/>
        <w:tblOverlap w:val="never"/>
        <w:tblW w:w="64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0"/>
        <w:gridCol w:w="10900"/>
      </w:tblGrid>
      <w:tr w:rsidR="00CB2A32" w:rsidRPr="00CB2A32" w:rsidTr="00490176">
        <w:trPr>
          <w:trHeight w:val="454"/>
        </w:trPr>
        <w:tc>
          <w:tcPr>
            <w:tcW w:w="5050" w:type="dxa"/>
            <w:vAlign w:val="center"/>
          </w:tcPr>
          <w:p w:rsidR="00684BF2" w:rsidRPr="00CB2A32" w:rsidRDefault="00684BF2" w:rsidP="00CB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CB2A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Unvanı/Adı/Soyadı</w:t>
            </w:r>
          </w:p>
        </w:tc>
        <w:tc>
          <w:tcPr>
            <w:tcW w:w="10900" w:type="dxa"/>
            <w:vAlign w:val="center"/>
          </w:tcPr>
          <w:p w:rsidR="00684BF2" w:rsidRPr="00CB2A32" w:rsidRDefault="00684BF2" w:rsidP="00CB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CB2A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Uzmanlık Alanı</w:t>
            </w:r>
          </w:p>
        </w:tc>
      </w:tr>
      <w:tr w:rsidR="00CB2A32" w:rsidRPr="00CB2A32" w:rsidTr="00490176">
        <w:trPr>
          <w:trHeight w:val="510"/>
        </w:trPr>
        <w:tc>
          <w:tcPr>
            <w:tcW w:w="5050" w:type="dxa"/>
            <w:vAlign w:val="center"/>
          </w:tcPr>
          <w:p w:rsidR="00684BF2" w:rsidRPr="00CB2A32" w:rsidRDefault="00684BF2" w:rsidP="00CB2A32">
            <w:pPr>
              <w:rPr>
                <w:sz w:val="28"/>
                <w:szCs w:val="28"/>
              </w:rPr>
            </w:pPr>
            <w:r w:rsidRPr="00CB2A32">
              <w:rPr>
                <w:sz w:val="28"/>
                <w:szCs w:val="28"/>
              </w:rPr>
              <w:tab/>
            </w:r>
            <w:r w:rsidRPr="00CB2A32">
              <w:rPr>
                <w:sz w:val="28"/>
                <w:szCs w:val="28"/>
              </w:rPr>
              <w:tab/>
            </w:r>
          </w:p>
          <w:p w:rsidR="00684BF2" w:rsidRPr="00CB2A32" w:rsidRDefault="00CB2A32" w:rsidP="00CB2A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Prof.</w:t>
            </w:r>
            <w:r w:rsidR="00490176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</w:t>
            </w:r>
            <w:bookmarkStart w:id="0" w:name="_GoBack"/>
            <w:bookmarkEnd w:id="0"/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Dr. Hatice ERTABAKLAR/Başkan</w:t>
            </w:r>
          </w:p>
        </w:tc>
        <w:tc>
          <w:tcPr>
            <w:tcW w:w="10900" w:type="dxa"/>
            <w:vAlign w:val="center"/>
          </w:tcPr>
          <w:p w:rsidR="00684BF2" w:rsidRPr="00CB2A32" w:rsidRDefault="00684BF2" w:rsidP="00CB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Aydın Adnan Menderes </w:t>
            </w:r>
            <w:proofErr w:type="spellStart"/>
            <w:r w:rsidR="00891481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Üniv</w:t>
            </w:r>
            <w:proofErr w:type="spellEnd"/>
            <w:r w:rsidR="00891481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. Tıp Fak. Parazitoloji AD</w:t>
            </w:r>
          </w:p>
        </w:tc>
      </w:tr>
      <w:tr w:rsidR="00CB2A32" w:rsidRPr="00CB2A32" w:rsidTr="00490176">
        <w:trPr>
          <w:trHeight w:val="757"/>
        </w:trPr>
        <w:tc>
          <w:tcPr>
            <w:tcW w:w="5050" w:type="dxa"/>
            <w:vAlign w:val="center"/>
          </w:tcPr>
          <w:p w:rsidR="00684BF2" w:rsidRPr="00CB2A32" w:rsidRDefault="00684BF2" w:rsidP="00CB2A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Prof.</w:t>
            </w:r>
            <w:r w:rsidR="00490176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</w:t>
            </w:r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Dr. </w:t>
            </w:r>
            <w:proofErr w:type="spellStart"/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Mevlüt</w:t>
            </w:r>
            <w:proofErr w:type="spellEnd"/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TÜRE </w:t>
            </w:r>
          </w:p>
        </w:tc>
        <w:tc>
          <w:tcPr>
            <w:tcW w:w="10900" w:type="dxa"/>
            <w:vAlign w:val="center"/>
          </w:tcPr>
          <w:p w:rsidR="00684BF2" w:rsidRPr="00CB2A32" w:rsidRDefault="00684BF2" w:rsidP="00CB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Aydın Adnan Menderes </w:t>
            </w:r>
            <w:proofErr w:type="spellStart"/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Üniv</w:t>
            </w:r>
            <w:proofErr w:type="spellEnd"/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. Tıp Fak </w:t>
            </w:r>
            <w:proofErr w:type="spellStart"/>
            <w:proofErr w:type="gramStart"/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Biyoistatistik</w:t>
            </w:r>
            <w:proofErr w:type="spellEnd"/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 AD</w:t>
            </w:r>
            <w:proofErr w:type="gramEnd"/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</w:t>
            </w:r>
          </w:p>
        </w:tc>
      </w:tr>
      <w:tr w:rsidR="00CB2A32" w:rsidRPr="00CB2A32" w:rsidTr="00490176">
        <w:trPr>
          <w:trHeight w:val="492"/>
        </w:trPr>
        <w:tc>
          <w:tcPr>
            <w:tcW w:w="5050" w:type="dxa"/>
            <w:vAlign w:val="center"/>
          </w:tcPr>
          <w:p w:rsidR="00684BF2" w:rsidRPr="00CB2A32" w:rsidRDefault="00684BF2" w:rsidP="00CB2A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Prof. Dr. Musa DİRLİK </w:t>
            </w:r>
          </w:p>
        </w:tc>
        <w:tc>
          <w:tcPr>
            <w:tcW w:w="10900" w:type="dxa"/>
            <w:vAlign w:val="center"/>
          </w:tcPr>
          <w:p w:rsidR="00684BF2" w:rsidRPr="00CB2A32" w:rsidRDefault="00684BF2" w:rsidP="00CB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Aydın Adnan Menderes </w:t>
            </w:r>
            <w:proofErr w:type="spellStart"/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Üniv</w:t>
            </w:r>
            <w:proofErr w:type="spellEnd"/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. Tıp Fak.  Adli Tıp AD </w:t>
            </w:r>
          </w:p>
        </w:tc>
      </w:tr>
      <w:tr w:rsidR="00CB2A32" w:rsidRPr="00CB2A32" w:rsidTr="00490176">
        <w:trPr>
          <w:trHeight w:val="558"/>
        </w:trPr>
        <w:tc>
          <w:tcPr>
            <w:tcW w:w="5050" w:type="dxa"/>
            <w:vAlign w:val="center"/>
          </w:tcPr>
          <w:p w:rsidR="00684BF2" w:rsidRPr="00CB2A32" w:rsidRDefault="00490176" w:rsidP="00CB2A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Prof</w:t>
            </w:r>
            <w:r w:rsidR="00684BF2"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. Dr. Elif AYDIN </w:t>
            </w:r>
          </w:p>
        </w:tc>
        <w:tc>
          <w:tcPr>
            <w:tcW w:w="10900" w:type="dxa"/>
            <w:vAlign w:val="center"/>
          </w:tcPr>
          <w:p w:rsidR="00684BF2" w:rsidRPr="00CB2A32" w:rsidRDefault="00684BF2" w:rsidP="00CB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Aydın Adnan Menderes </w:t>
            </w:r>
            <w:proofErr w:type="spellStart"/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Üniv</w:t>
            </w:r>
            <w:proofErr w:type="spellEnd"/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. Tıp </w:t>
            </w:r>
            <w:proofErr w:type="gramStart"/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Fak .</w:t>
            </w:r>
            <w:proofErr w:type="gramEnd"/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Fizik Tedavi ve Rehab</w:t>
            </w:r>
            <w:r w:rsidR="00CB2A32"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ilitasyon </w:t>
            </w:r>
            <w:r w:rsidR="00891481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AD</w:t>
            </w:r>
          </w:p>
        </w:tc>
      </w:tr>
      <w:tr w:rsidR="00CB2A32" w:rsidRPr="00CB2A32" w:rsidTr="00490176">
        <w:trPr>
          <w:trHeight w:val="519"/>
        </w:trPr>
        <w:tc>
          <w:tcPr>
            <w:tcW w:w="5050" w:type="dxa"/>
            <w:vAlign w:val="center"/>
          </w:tcPr>
          <w:p w:rsidR="00684BF2" w:rsidRPr="00CB2A32" w:rsidRDefault="00490176" w:rsidP="00CB2A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Prof</w:t>
            </w:r>
            <w:r w:rsidR="00684BF2"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</w:t>
            </w:r>
            <w:r w:rsidR="00684BF2"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Dr. Yeşim BAŞAL </w:t>
            </w:r>
          </w:p>
        </w:tc>
        <w:tc>
          <w:tcPr>
            <w:tcW w:w="10900" w:type="dxa"/>
            <w:vAlign w:val="center"/>
          </w:tcPr>
          <w:p w:rsidR="00684BF2" w:rsidRPr="00CB2A32" w:rsidRDefault="00684BF2" w:rsidP="00CB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Aydın Adnan Menderes </w:t>
            </w:r>
            <w:proofErr w:type="spellStart"/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Üniv</w:t>
            </w:r>
            <w:proofErr w:type="spellEnd"/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. Tıp Fak.  </w:t>
            </w:r>
            <w:r w:rsid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Kulak, Burun ve Boğaz Hastalıkları </w:t>
            </w:r>
            <w:r w:rsidR="00891481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AD</w:t>
            </w:r>
          </w:p>
        </w:tc>
      </w:tr>
      <w:tr w:rsidR="005160A1" w:rsidRPr="00CB2A32" w:rsidTr="00490176">
        <w:trPr>
          <w:trHeight w:val="519"/>
        </w:trPr>
        <w:tc>
          <w:tcPr>
            <w:tcW w:w="5050" w:type="dxa"/>
            <w:vAlign w:val="center"/>
          </w:tcPr>
          <w:p w:rsidR="005160A1" w:rsidRPr="00CB2A32" w:rsidRDefault="00490176" w:rsidP="00CB2A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Prof. Dr.</w:t>
            </w:r>
            <w:r w:rsidR="005160A1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Yasemin IŞIK BALCI</w:t>
            </w:r>
          </w:p>
        </w:tc>
        <w:tc>
          <w:tcPr>
            <w:tcW w:w="10900" w:type="dxa"/>
            <w:vAlign w:val="center"/>
          </w:tcPr>
          <w:p w:rsidR="005160A1" w:rsidRPr="00CB2A32" w:rsidRDefault="005160A1" w:rsidP="00516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Aydın Adnan Menderes </w:t>
            </w:r>
            <w:proofErr w:type="spellStart"/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Üniv</w:t>
            </w:r>
            <w:proofErr w:type="spellEnd"/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. Tıp Fak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. Çocuk Sağlığı ve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Hastalıkları  AD</w:t>
            </w:r>
            <w:proofErr w:type="gramEnd"/>
          </w:p>
        </w:tc>
      </w:tr>
      <w:tr w:rsidR="00CB2A32" w:rsidRPr="00CB2A32" w:rsidTr="00490176">
        <w:trPr>
          <w:trHeight w:val="493"/>
        </w:trPr>
        <w:tc>
          <w:tcPr>
            <w:tcW w:w="5050" w:type="dxa"/>
            <w:vAlign w:val="center"/>
          </w:tcPr>
          <w:p w:rsidR="00684BF2" w:rsidRPr="00CB2A32" w:rsidRDefault="00684BF2" w:rsidP="00CB2A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Doç.</w:t>
            </w:r>
            <w:r w:rsidR="00490176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</w:t>
            </w:r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Dr. Gökhan SARGIN</w:t>
            </w:r>
          </w:p>
        </w:tc>
        <w:tc>
          <w:tcPr>
            <w:tcW w:w="10900" w:type="dxa"/>
            <w:vAlign w:val="center"/>
          </w:tcPr>
          <w:p w:rsidR="00684BF2" w:rsidRPr="00CB2A32" w:rsidRDefault="00684BF2" w:rsidP="00CB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Aydın Adnan Menderes </w:t>
            </w:r>
            <w:proofErr w:type="spellStart"/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Üniv</w:t>
            </w:r>
            <w:proofErr w:type="spellEnd"/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. Tıp Fak.  </w:t>
            </w:r>
            <w:r w:rsid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İç Hastalıkları </w:t>
            </w:r>
            <w:r w:rsidR="00891481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AD</w:t>
            </w:r>
          </w:p>
        </w:tc>
      </w:tr>
      <w:tr w:rsidR="00CB2A32" w:rsidRPr="00CB2A32" w:rsidTr="00490176">
        <w:trPr>
          <w:trHeight w:val="832"/>
        </w:trPr>
        <w:tc>
          <w:tcPr>
            <w:tcW w:w="5050" w:type="dxa"/>
            <w:vAlign w:val="center"/>
          </w:tcPr>
          <w:p w:rsidR="00684BF2" w:rsidRPr="00CB2A32" w:rsidRDefault="00684BF2" w:rsidP="00CB2A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Dr. </w:t>
            </w:r>
            <w:proofErr w:type="spellStart"/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Öğr</w:t>
            </w:r>
            <w:proofErr w:type="spellEnd"/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. </w:t>
            </w:r>
            <w:proofErr w:type="gramStart"/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Üyesi  Yaşan</w:t>
            </w:r>
            <w:proofErr w:type="gramEnd"/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 Bilge ŞAİR</w:t>
            </w:r>
          </w:p>
        </w:tc>
        <w:tc>
          <w:tcPr>
            <w:tcW w:w="10900" w:type="dxa"/>
            <w:vAlign w:val="center"/>
          </w:tcPr>
          <w:p w:rsidR="00684BF2" w:rsidRPr="00CB2A32" w:rsidRDefault="00684BF2" w:rsidP="00CB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Aydın Adnan Menderes </w:t>
            </w:r>
            <w:proofErr w:type="spellStart"/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Üniv</w:t>
            </w:r>
            <w:proofErr w:type="spellEnd"/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. Tıp Fak.  </w:t>
            </w:r>
            <w:r w:rsidR="00CB2A32"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Ruh Sağlığı ve Hastalıkları </w:t>
            </w:r>
            <w:r w:rsidR="00891481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AD</w:t>
            </w:r>
          </w:p>
        </w:tc>
      </w:tr>
      <w:tr w:rsidR="00684BF2" w:rsidRPr="00CB2A32" w:rsidTr="00490176">
        <w:trPr>
          <w:trHeight w:val="515"/>
        </w:trPr>
        <w:tc>
          <w:tcPr>
            <w:tcW w:w="5050" w:type="dxa"/>
            <w:vAlign w:val="center"/>
          </w:tcPr>
          <w:p w:rsidR="00684BF2" w:rsidRPr="00CB2A32" w:rsidRDefault="00684BF2" w:rsidP="00CB2A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Dr. </w:t>
            </w:r>
            <w:proofErr w:type="spellStart"/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Öğr</w:t>
            </w:r>
            <w:proofErr w:type="spellEnd"/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. Üyesi Göksel TUZCU</w:t>
            </w:r>
          </w:p>
        </w:tc>
        <w:tc>
          <w:tcPr>
            <w:tcW w:w="10900" w:type="dxa"/>
            <w:vAlign w:val="center"/>
          </w:tcPr>
          <w:p w:rsidR="00684BF2" w:rsidRPr="00CB2A32" w:rsidRDefault="00684BF2" w:rsidP="00CB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CB2A3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Aydın Adnan Mender</w:t>
            </w:r>
            <w:r w:rsidR="00891481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 xml:space="preserve">es </w:t>
            </w:r>
            <w:proofErr w:type="spellStart"/>
            <w:r w:rsidR="00891481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Üniv</w:t>
            </w:r>
            <w:proofErr w:type="spellEnd"/>
            <w:r w:rsidR="00891481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. Tıp Fak.  Radyoloji AD</w:t>
            </w:r>
          </w:p>
        </w:tc>
      </w:tr>
    </w:tbl>
    <w:p w:rsidR="00684BF2" w:rsidRDefault="00684BF2"/>
    <w:sectPr w:rsidR="00684BF2" w:rsidSect="00CB2A32">
      <w:headerReference w:type="default" r:id="rId7"/>
      <w:pgSz w:w="16838" w:h="11906" w:orient="landscape"/>
      <w:pgMar w:top="1417" w:right="297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5A4" w:rsidRDefault="005F35A4" w:rsidP="0049048A">
      <w:pPr>
        <w:spacing w:after="0" w:line="240" w:lineRule="auto"/>
      </w:pPr>
      <w:r>
        <w:separator/>
      </w:r>
    </w:p>
  </w:endnote>
  <w:endnote w:type="continuationSeparator" w:id="0">
    <w:p w:rsidR="005F35A4" w:rsidRDefault="005F35A4" w:rsidP="00490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5A4" w:rsidRDefault="005F35A4" w:rsidP="0049048A">
      <w:pPr>
        <w:spacing w:after="0" w:line="240" w:lineRule="auto"/>
      </w:pPr>
      <w:r>
        <w:separator/>
      </w:r>
    </w:p>
  </w:footnote>
  <w:footnote w:type="continuationSeparator" w:id="0">
    <w:p w:rsidR="005F35A4" w:rsidRDefault="005F35A4" w:rsidP="00490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48A" w:rsidRDefault="0049048A" w:rsidP="0049048A">
    <w:pPr>
      <w:pStyle w:val="stBilgi"/>
      <w:jc w:val="center"/>
    </w:pPr>
    <w:r>
      <w:rPr>
        <w:rStyle w:val="Gl"/>
        <w:rFonts w:ascii="Segoe UI" w:hAnsi="Segoe UI" w:cs="Segoe UI"/>
        <w:color w:val="000000"/>
        <w:sz w:val="27"/>
        <w:szCs w:val="27"/>
        <w:lang w:val="en-US"/>
      </w:rPr>
      <w:t>AYDIN ADNAN MENDERES ÜNİVERSİTESİ TIP FAKÜLTESİ</w:t>
    </w:r>
    <w:r>
      <w:rPr>
        <w:rFonts w:ascii="Arial" w:hAnsi="Arial" w:cs="Arial"/>
        <w:b/>
        <w:bCs/>
        <w:color w:val="000000"/>
        <w:sz w:val="27"/>
        <w:szCs w:val="27"/>
        <w:lang w:val="en-US"/>
      </w:rPr>
      <w:br/>
    </w:r>
    <w:r>
      <w:rPr>
        <w:rStyle w:val="Gl"/>
        <w:rFonts w:ascii="Arial" w:hAnsi="Arial" w:cs="Arial"/>
        <w:color w:val="000000"/>
        <w:sz w:val="27"/>
        <w:szCs w:val="27"/>
        <w:lang w:val="en-US"/>
      </w:rPr>
      <w:t>GİRİŞİMSEL OLMAYAN </w:t>
    </w:r>
    <w:r>
      <w:rPr>
        <w:rStyle w:val="style11"/>
        <w:rFonts w:ascii="Arial" w:hAnsi="Arial" w:cs="Arial"/>
        <w:b/>
        <w:bCs/>
        <w:color w:val="000000"/>
        <w:sz w:val="27"/>
        <w:szCs w:val="27"/>
        <w:lang w:val="en-US"/>
      </w:rPr>
      <w:t>KLİNİK ARAŞTIRMALAR ETİK KURULU</w:t>
    </w:r>
    <w:r>
      <w:rPr>
        <w:rFonts w:ascii="Arial" w:hAnsi="Arial" w:cs="Arial"/>
        <w:b/>
        <w:bCs/>
        <w:color w:val="000000"/>
        <w:sz w:val="27"/>
        <w:szCs w:val="27"/>
        <w:lang w:val="en-US"/>
      </w:rPr>
      <w:br/>
    </w:r>
    <w:r>
      <w:rPr>
        <w:rStyle w:val="style11"/>
        <w:rFonts w:ascii="Arial" w:hAnsi="Arial" w:cs="Arial"/>
        <w:b/>
        <w:bCs/>
        <w:color w:val="000000"/>
        <w:sz w:val="27"/>
        <w:szCs w:val="27"/>
        <w:lang w:val="en-US"/>
      </w:rPr>
      <w:t>ÜYE LİSTESİ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51314"/>
    <w:multiLevelType w:val="hybridMultilevel"/>
    <w:tmpl w:val="53A089BA"/>
    <w:lvl w:ilvl="0" w:tplc="CA6AD78A">
      <w:start w:val="1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48A"/>
    <w:rsid w:val="000B2429"/>
    <w:rsid w:val="00107A5F"/>
    <w:rsid w:val="00284AB0"/>
    <w:rsid w:val="00296AAA"/>
    <w:rsid w:val="00490176"/>
    <w:rsid w:val="0049048A"/>
    <w:rsid w:val="005160A1"/>
    <w:rsid w:val="005F35A4"/>
    <w:rsid w:val="005F4984"/>
    <w:rsid w:val="00684BF2"/>
    <w:rsid w:val="00757088"/>
    <w:rsid w:val="00815E8D"/>
    <w:rsid w:val="00891481"/>
    <w:rsid w:val="009841C3"/>
    <w:rsid w:val="009D7224"/>
    <w:rsid w:val="00A56B07"/>
    <w:rsid w:val="00B20AC8"/>
    <w:rsid w:val="00C0312E"/>
    <w:rsid w:val="00C62A61"/>
    <w:rsid w:val="00CA4577"/>
    <w:rsid w:val="00CB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0E72"/>
  <w15:chartTrackingRefBased/>
  <w15:docId w15:val="{E528A7FE-B95C-489A-B8BD-9299C725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0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048A"/>
  </w:style>
  <w:style w:type="paragraph" w:styleId="AltBilgi">
    <w:name w:val="footer"/>
    <w:basedOn w:val="Normal"/>
    <w:link w:val="AltBilgiChar"/>
    <w:uiPriority w:val="99"/>
    <w:unhideWhenUsed/>
    <w:rsid w:val="00490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048A"/>
  </w:style>
  <w:style w:type="character" w:customStyle="1" w:styleId="style11">
    <w:name w:val="style11"/>
    <w:basedOn w:val="VarsaylanParagrafYazTipi"/>
    <w:rsid w:val="0049048A"/>
  </w:style>
  <w:style w:type="character" w:styleId="Gl">
    <w:name w:val="Strong"/>
    <w:basedOn w:val="VarsaylanParagrafYazTipi"/>
    <w:uiPriority w:val="22"/>
    <w:qFormat/>
    <w:rsid w:val="00490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1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Asus</cp:lastModifiedBy>
  <cp:revision>6</cp:revision>
  <dcterms:created xsi:type="dcterms:W3CDTF">2022-04-05T11:22:00Z</dcterms:created>
  <dcterms:modified xsi:type="dcterms:W3CDTF">2023-07-14T07:19:00Z</dcterms:modified>
</cp:coreProperties>
</file>